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8" w:rsidRDefault="006D5812" w:rsidP="006D5812">
      <w:pPr>
        <w:pStyle w:val="Heading2"/>
      </w:pPr>
      <w:r>
        <w:t xml:space="preserve">2018 SCLA Executive Officers &amp; Board of Directors - </w:t>
      </w:r>
      <w:r w:rsidR="007C6E2B">
        <w:t>2018-01-08</w:t>
      </w:r>
      <w:bookmarkStart w:id="0" w:name="_GoBack"/>
      <w:bookmarkEnd w:id="0"/>
    </w:p>
    <w:p w:rsidR="006D5812" w:rsidRPr="006D5812" w:rsidRDefault="006D5812" w:rsidP="006D5812"/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President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Jimmy Epling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 County Library System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204 North Main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Darlington, SC 29532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(843) 398-4940 Ext. 303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jimmie.epling@darlington-lib.org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1st Vice-President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Amanda Stone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South Carolina 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1500 Senate St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803-734-4816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astone@statelibrary.sc.gov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2nd Vice President/Membership Chair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Leslie M. </w:t>
      </w:r>
      <w:proofErr w:type="spellStart"/>
      <w:r w:rsidRPr="006D5812">
        <w:rPr>
          <w:sz w:val="24"/>
          <w:szCs w:val="24"/>
        </w:rPr>
        <w:t>Koller</w:t>
      </w:r>
      <w:proofErr w:type="spellEnd"/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Dorchester County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76 Old Trolley Road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Summerville, SC 29485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843-871-5075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lkoller@dcl.lib.sc.us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Treasurer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K</w:t>
      </w:r>
      <w:r>
        <w:rPr>
          <w:sz w:val="24"/>
          <w:szCs w:val="24"/>
        </w:rPr>
        <w:t>evin</w:t>
      </w:r>
      <w:r w:rsidRPr="006D5812">
        <w:rPr>
          <w:sz w:val="24"/>
          <w:szCs w:val="24"/>
        </w:rPr>
        <w:t xml:space="preserve"> Reynolds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Wofford College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Sandor </w:t>
      </w:r>
      <w:proofErr w:type="spellStart"/>
      <w:r w:rsidRPr="006D5812">
        <w:rPr>
          <w:sz w:val="24"/>
          <w:szCs w:val="24"/>
        </w:rPr>
        <w:t>Teszler</w:t>
      </w:r>
      <w:proofErr w:type="spellEnd"/>
      <w:r w:rsidRPr="006D5812">
        <w:rPr>
          <w:sz w:val="24"/>
          <w:szCs w:val="24"/>
        </w:rPr>
        <w:t xml:space="preserve">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429 North Church Street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Spartanburg, SC 29303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864-597-4300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reynoldsjk@wofford.edu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Secretary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Melissa Poole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lastRenderedPageBreak/>
        <w:t>Clemson University Libraries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116 Sigma Drive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Clemson, SC 29634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864-656-3358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mmpoole@clemson.edu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Immediate Past President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Amber Conger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Kershaw County Library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1304 Broad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Camden, SC 29020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(803)425-1530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amberc@kershawcountylibrary.org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2018 American Library Association Councilor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Virginia Alexander </w:t>
      </w:r>
      <w:proofErr w:type="spellStart"/>
      <w:r w:rsidRPr="006D5812">
        <w:rPr>
          <w:sz w:val="24"/>
          <w:szCs w:val="24"/>
        </w:rPr>
        <w:t>Cononie</w:t>
      </w:r>
      <w:proofErr w:type="spellEnd"/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Secretary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USC Upstate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800 University Way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Spartanburg, SC 29303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(864)503-5735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Vcononie@uscupstate.edu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Executive Secretary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Donald Wood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South Carolina Library Association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P.O. Box 1763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Columbia, SC 29202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(803) 252-1087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252-0589 - Fax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scla@capconsc.com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B32C6C">
      <w:pPr>
        <w:pStyle w:val="Heading2"/>
      </w:pPr>
      <w:r w:rsidRPr="006D5812">
        <w:t>2018 Association Representatives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Association of Public Library Administrators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 Epling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 County Library System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lastRenderedPageBreak/>
        <w:t xml:space="preserve">204 North Main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Darlington, SC 29532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(843) 398-4940 Ext. 303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jimmie.epling@darlington-lib.org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South Carolina Association of School Librarians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Jenny Dilworth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Richland Library – Children’s Room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1431 Assembly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Columbia, SC 29201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(803) 929-3412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jdilworth@richlandlibrary.com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Southeastern Library Association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Faith Line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Anderson County Public Library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300 N. McDuffie St.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Anderson, SC 29621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(864) 260-4500, ext. 102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fline@andersonlibrary.org </w:t>
      </w:r>
    </w:p>
    <w:p w:rsidR="006D5812" w:rsidRDefault="006D5812" w:rsidP="006C5027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scla@capconsc.com</w:t>
      </w:r>
    </w:p>
    <w:p w:rsidR="006D5812" w:rsidRDefault="006D5812" w:rsidP="00B32C6C">
      <w:pPr>
        <w:pStyle w:val="Heading2"/>
      </w:pPr>
      <w:r>
        <w:t>Committees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Advocacy</w:t>
      </w:r>
      <w:r>
        <w:rPr>
          <w:b/>
          <w:sz w:val="24"/>
          <w:szCs w:val="24"/>
        </w:rPr>
        <w:t xml:space="preserve"> - </w:t>
      </w:r>
      <w:r w:rsidRPr="006D5812">
        <w:rPr>
          <w:b/>
          <w:sz w:val="24"/>
          <w:szCs w:val="24"/>
          <w:highlight w:val="green"/>
        </w:rPr>
        <w:t>2017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Jonathan Newton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Greenville County Library System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(864)527-9296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jnewton@greenvillelibrary.org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Chris Rogers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Middle </w:t>
      </w:r>
      <w:proofErr w:type="spellStart"/>
      <w:r w:rsidRPr="006D5812">
        <w:rPr>
          <w:sz w:val="24"/>
          <w:szCs w:val="24"/>
        </w:rPr>
        <w:t>Tyger</w:t>
      </w:r>
      <w:proofErr w:type="spellEnd"/>
      <w:r w:rsidRPr="006D5812">
        <w:rPr>
          <w:sz w:val="24"/>
          <w:szCs w:val="24"/>
        </w:rPr>
        <w:t xml:space="preserve">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(864) 439-4759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chrisr@infodepot.org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Virginia Alexander </w:t>
      </w:r>
      <w:proofErr w:type="spellStart"/>
      <w:r w:rsidRPr="006D5812">
        <w:rPr>
          <w:sz w:val="24"/>
          <w:szCs w:val="24"/>
        </w:rPr>
        <w:t>Cononie</w:t>
      </w:r>
      <w:proofErr w:type="spellEnd"/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USC Upstate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lastRenderedPageBreak/>
        <w:t>(864) 503-5735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vcononie@uscupstate.edu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Terry Elsey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Branch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Inman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50 Mill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Inman, SC 29349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864-472-8363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terrye@infodepot.org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Archives and History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Awards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Sarah Gough, Chair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Programs &amp; Partnerships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Richland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1431 Assembly Street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929-3478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sgough@richlandlibrary.com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Conference Planning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First Vice-President/Conference Chair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Amanda Stone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South Carolina 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astone@statelibrary.sc.gov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Constitution and Bylaws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Continuing Education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lastRenderedPageBreak/>
        <w:t xml:space="preserve">Lisa </w:t>
      </w:r>
      <w:proofErr w:type="spellStart"/>
      <w:r w:rsidRPr="006D5812">
        <w:rPr>
          <w:sz w:val="24"/>
          <w:szCs w:val="24"/>
        </w:rPr>
        <w:t>Gieskes</w:t>
      </w:r>
      <w:proofErr w:type="spellEnd"/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Librarian, Film &amp; Sound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Richland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1431 Assembly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lgieskes@richlandlibrary.com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Tiffany Hayes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Continuing Education Consultant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South Carolina 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1500 Senate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thayes@statelibrary.sc.gov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Megan Palmer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Assessment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Thomas Cooper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University of South Carolina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29208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777-2199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Palmerm3@mailbox.sc.edu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Financial Planning </w:t>
      </w:r>
      <w:proofErr w:type="gramStart"/>
      <w:r w:rsidRPr="006D5812">
        <w:rPr>
          <w:b/>
          <w:sz w:val="24"/>
          <w:szCs w:val="24"/>
        </w:rPr>
        <w:t>And</w:t>
      </w:r>
      <w:proofErr w:type="gramEnd"/>
      <w:r w:rsidRPr="006D5812">
        <w:rPr>
          <w:b/>
          <w:sz w:val="24"/>
          <w:szCs w:val="24"/>
        </w:rPr>
        <w:t xml:space="preserve"> Development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Intellectual Freedom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Default="002F2779" w:rsidP="006D5812">
      <w:pPr>
        <w:spacing w:after="0"/>
        <w:rPr>
          <w:b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Library and Personnel Standards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Marketing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Jessica Ogburn, Co-Chair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lastRenderedPageBreak/>
        <w:t>(803) 734-4816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jogburn@statelibrary.sc.gov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Sarah Pettus, Co-Chair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734-4816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spettus@statelibrary.sc.gov</w:t>
      </w:r>
    </w:p>
    <w:p w:rsidR="002F2779" w:rsidRDefault="002F2779" w:rsidP="002F2779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Membership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2nd Vice President/Membership Chair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Leslie M. </w:t>
      </w:r>
      <w:proofErr w:type="spellStart"/>
      <w:r w:rsidRPr="002F2779">
        <w:rPr>
          <w:sz w:val="24"/>
          <w:szCs w:val="24"/>
        </w:rPr>
        <w:t>Koller</w:t>
      </w:r>
      <w:proofErr w:type="spellEnd"/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Dorchester County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76 Old Trolley Road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Summerville, SC 29485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843-871-5075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lkoller@dcl.lib.sc.us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Nominating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Amber Conger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Immediate Past President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Kershaw County Library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1304 Broad Street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Camden, SC 29020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(803)425-1530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amberc@kershawcountylibrary.org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Planning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Scholarship for Diversity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Cathi Cooper Mack,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University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1818 Benjamin Blvd.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Orangeburg, South Carolina 29118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lastRenderedPageBreak/>
        <w:t>(803) 536-8633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Fax: (803) 536-8902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ccoopermack@scsu.edu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Sponsorship</w:t>
      </w:r>
    </w:p>
    <w:p w:rsidR="006C5027" w:rsidRDefault="006C5027" w:rsidP="002F2779">
      <w:pPr>
        <w:spacing w:after="0"/>
        <w:rPr>
          <w:b/>
          <w:color w:val="C00000"/>
          <w:sz w:val="24"/>
          <w:szCs w:val="24"/>
        </w:rPr>
      </w:pPr>
    </w:p>
    <w:p w:rsidR="006D5812" w:rsidRDefault="002F2779" w:rsidP="006C5027">
      <w:pPr>
        <w:spacing w:after="0"/>
        <w:rPr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Default="006D5812" w:rsidP="00B32C6C">
      <w:pPr>
        <w:pStyle w:val="Heading2"/>
      </w:pPr>
      <w:r>
        <w:t>Sections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College and University</w:t>
      </w:r>
      <w:r w:rsidR="002F2779" w:rsidRPr="002F2779">
        <w:rPr>
          <w:b/>
          <w:sz w:val="24"/>
          <w:szCs w:val="24"/>
        </w:rPr>
        <w:t xml:space="preserve"> - </w:t>
      </w:r>
      <w:r w:rsidR="002F2779" w:rsidRPr="002F2779">
        <w:rPr>
          <w:b/>
          <w:sz w:val="24"/>
          <w:szCs w:val="24"/>
          <w:highlight w:val="green"/>
        </w:rPr>
        <w:t>2017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Jenny Colvin,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Director for Outreach Services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Furman University Libraries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(864) 294-3797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jenny.colvin@furman.edu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Amie Freeman, Vice-Chair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Interlibrary Loan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 – Columbia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777-2168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dillarda@mailbox.sc.edu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Shanna Schaffer, Program Coordinator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Acquisitions &amp; Collection Development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 – Columbia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(803)777-8696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SCHAFFES@mailbox.sc.edu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Cathy Goodwin,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Technical College of the Low Country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(843) 470-8396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cgoodwin@tcl.edu</w:t>
      </w:r>
    </w:p>
    <w:p w:rsidR="002F2779" w:rsidRPr="006D5812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Library Management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lastRenderedPageBreak/>
        <w:t>Robert Antill, Chair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Dorchester County Library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(843) 563-9189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rantill@dcl.lib.sc.us</w:t>
      </w:r>
    </w:p>
    <w:p w:rsidR="002F2779" w:rsidRPr="006D5812" w:rsidRDefault="002F2779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Public Library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Terry Elsey,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Spartanburg County Libraries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terrye@infodepot.org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Chris Rogers, Vice-Chair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Middle </w:t>
      </w:r>
      <w:proofErr w:type="spellStart"/>
      <w:r w:rsidRPr="002F2779">
        <w:rPr>
          <w:sz w:val="24"/>
          <w:szCs w:val="24"/>
        </w:rPr>
        <w:t>Tyger</w:t>
      </w:r>
      <w:proofErr w:type="spellEnd"/>
      <w:r w:rsidRPr="002F2779">
        <w:rPr>
          <w:sz w:val="24"/>
          <w:szCs w:val="24"/>
        </w:rPr>
        <w:t xml:space="preserve">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Spartanburg County Libraries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chrisr@infodepot.org</w:t>
      </w:r>
    </w:p>
    <w:p w:rsidR="002F2779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Public Services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Youth Services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Tina Chenoweth,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Branch Manager, St. Stephen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Berkeley County Library System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113 </w:t>
      </w:r>
      <w:proofErr w:type="spellStart"/>
      <w:r w:rsidRPr="002F2779">
        <w:rPr>
          <w:sz w:val="24"/>
          <w:szCs w:val="24"/>
        </w:rPr>
        <w:t>Ravenell</w:t>
      </w:r>
      <w:proofErr w:type="spellEnd"/>
      <w:r w:rsidRPr="002F2779">
        <w:rPr>
          <w:sz w:val="24"/>
          <w:szCs w:val="24"/>
        </w:rPr>
        <w:t xml:space="preserve"> Dr.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St. Stephen, SC 29479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(843) 567-4862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tina.chenoweth@berkeleycountysc.gov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Sheila </w:t>
      </w:r>
      <w:proofErr w:type="spellStart"/>
      <w:r w:rsidRPr="002F2779">
        <w:rPr>
          <w:sz w:val="24"/>
          <w:szCs w:val="24"/>
        </w:rPr>
        <w:t>Keaise</w:t>
      </w:r>
      <w:proofErr w:type="spellEnd"/>
      <w:r w:rsidRPr="002F2779">
        <w:rPr>
          <w:sz w:val="24"/>
          <w:szCs w:val="24"/>
        </w:rPr>
        <w:t xml:space="preserve">, Senior </w:t>
      </w:r>
      <w:proofErr w:type="gramStart"/>
      <w:r w:rsidRPr="002F2779">
        <w:rPr>
          <w:sz w:val="24"/>
          <w:szCs w:val="24"/>
        </w:rPr>
        <w:t>Vice</w:t>
      </w:r>
      <w:proofErr w:type="gramEnd"/>
      <w:r w:rsidRPr="002F2779">
        <w:rPr>
          <w:sz w:val="24"/>
          <w:szCs w:val="24"/>
        </w:rPr>
        <w:t xml:space="preserve">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Colleton County Memorial Library 843-549-5621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skeaise@colletoncounty.org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Kelli Baxter, Vice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Beaufort County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843-255-6508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kbaxter@bcgov.net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Jessica Lopez,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Spartanburg County Public Libraries     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864-596-3500 X 1259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jessical@infodepot.org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Rebecca Antill, Youth Services Consultant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734-8284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rantill@statelibrary.sc.gov</w:t>
      </w:r>
    </w:p>
    <w:p w:rsidR="002F2779" w:rsidRPr="006D5812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Technical Services</w:t>
      </w:r>
    </w:p>
    <w:p w:rsidR="002F2779" w:rsidRDefault="002F2779">
      <w:pPr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David Shay,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shayd@mailbox.sc.edu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Debra Franklin-Smith, Vice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franklia@mailbox.sc.edu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proofErr w:type="spellStart"/>
      <w:r w:rsidRPr="002F2779">
        <w:rPr>
          <w:sz w:val="24"/>
          <w:szCs w:val="24"/>
        </w:rPr>
        <w:t>Christee</w:t>
      </w:r>
      <w:proofErr w:type="spellEnd"/>
      <w:r w:rsidRPr="002F2779">
        <w:rPr>
          <w:sz w:val="24"/>
          <w:szCs w:val="24"/>
        </w:rPr>
        <w:t xml:space="preserve"> Pascale,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cpascale@mailbox.sc.edu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Meg Stroup, Programs Coordinator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6D5812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mstroup@statelibrary.sc.gov</w:t>
      </w:r>
    </w:p>
    <w:p w:rsidR="006D5812" w:rsidRDefault="006D5812" w:rsidP="00B32C6C">
      <w:pPr>
        <w:pStyle w:val="Heading2"/>
      </w:pPr>
      <w:r w:rsidRPr="006D5812">
        <w:t>Round Tables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African American Concerns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Gerald Moore,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Dorchester Road Regional Library, North Charleston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lastRenderedPageBreak/>
        <w:t>MooreG@ccpl.org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Tamara King,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Library,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TKing@richlandlibrary.com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proofErr w:type="spellStart"/>
      <w:r w:rsidRPr="006C5027">
        <w:rPr>
          <w:sz w:val="24"/>
          <w:szCs w:val="24"/>
        </w:rPr>
        <w:t>Demetra</w:t>
      </w:r>
      <w:proofErr w:type="spellEnd"/>
      <w:r w:rsidRPr="006C5027">
        <w:rPr>
          <w:sz w:val="24"/>
          <w:szCs w:val="24"/>
        </w:rPr>
        <w:t xml:space="preserve"> Pearson,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Francis Marion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DPearson@fmarion.edu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Archives and Special Collections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Digitization of Cultural Heritage Materials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Government Documents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C5027" w:rsidRDefault="006C5027" w:rsidP="006D5812">
      <w:pPr>
        <w:spacing w:after="0"/>
        <w:rPr>
          <w:b/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Information Literacy</w:t>
      </w:r>
      <w:r w:rsidR="006C5027" w:rsidRPr="006C5027">
        <w:rPr>
          <w:b/>
          <w:sz w:val="24"/>
          <w:szCs w:val="24"/>
        </w:rPr>
        <w:t xml:space="preserve"> - </w:t>
      </w:r>
      <w:r w:rsidR="006C5027" w:rsidRPr="006C5027">
        <w:rPr>
          <w:b/>
          <w:sz w:val="24"/>
          <w:szCs w:val="24"/>
          <w:highlight w:val="green"/>
        </w:rPr>
        <w:t>2017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Sara Shiver McBride,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smcbride@richlandlibrary.com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803-929-3400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Joe Askins,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Information Literacy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jaskins1@mailbox.sc.edu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803-777-2584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lastRenderedPageBreak/>
        <w:t>Jade Geary,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Instructional Developer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gearyja@mailbox.sc.edu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803-777-994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Amy Edwards, Treasurer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Research, Instruction, and Reference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amjedwar@mailbox.sc.edu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803-777-8702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392FD2" w:rsidRDefault="006D5812" w:rsidP="006D5812">
      <w:pPr>
        <w:spacing w:after="0"/>
        <w:rPr>
          <w:b/>
          <w:sz w:val="24"/>
          <w:szCs w:val="24"/>
        </w:rPr>
      </w:pPr>
      <w:r w:rsidRPr="00392FD2">
        <w:rPr>
          <w:b/>
          <w:sz w:val="24"/>
          <w:szCs w:val="24"/>
        </w:rPr>
        <w:t>Library Marketing and Outreach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Brianna McDonell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Digital Services Coordinator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Anderson County Library System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300 N McDuffie St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Anderson, SC  29621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864 260 4500 x103</w:t>
      </w:r>
    </w:p>
    <w:p w:rsidR="006C5027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bmcdonell@andersonlibrary.org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New Members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Sarah Gough,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sgough@RichlandLibrary.com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Rebekah Scoggins, Vice-Chair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Lander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rscoggins@lander.edu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Sara DeSantis,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Greenville County Library System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sdesantis@greenvillelibrary.org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lastRenderedPageBreak/>
        <w:t>Paraprofessional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Lorraine Law,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lorrainel@richlandlibrary.com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 xml:space="preserve">Joanne </w:t>
      </w:r>
      <w:proofErr w:type="spellStart"/>
      <w:r w:rsidRPr="006C5027">
        <w:rPr>
          <w:sz w:val="24"/>
          <w:szCs w:val="24"/>
        </w:rPr>
        <w:t>Gabler</w:t>
      </w:r>
      <w:proofErr w:type="spellEnd"/>
      <w:r w:rsidRPr="006C5027">
        <w:rPr>
          <w:sz w:val="24"/>
          <w:szCs w:val="24"/>
        </w:rPr>
        <w:t>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Dorchester County Public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JGabler@dcl.lib.sc.us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Sunny Peterson,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D5812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SPeterson@RichlandLibrary.com</w:t>
      </w:r>
    </w:p>
    <w:p w:rsidR="006D5812" w:rsidRDefault="006D5812" w:rsidP="00B32C6C">
      <w:pPr>
        <w:pStyle w:val="Heading2"/>
      </w:pPr>
      <w:r w:rsidRPr="006D5812">
        <w:t>Interest Groups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GLBTQ Interest Group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Scholarly Communication Interest Group</w:t>
      </w:r>
      <w:r w:rsidR="006C5027" w:rsidRPr="006C5027">
        <w:rPr>
          <w:b/>
          <w:sz w:val="24"/>
          <w:szCs w:val="24"/>
        </w:rPr>
        <w:t xml:space="preserve"> </w:t>
      </w:r>
      <w:r w:rsidR="006C5027" w:rsidRPr="006C5027">
        <w:rPr>
          <w:b/>
          <w:sz w:val="24"/>
          <w:szCs w:val="24"/>
          <w:highlight w:val="green"/>
        </w:rPr>
        <w:t>- 2017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Tucker Taylor,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Head of Circulation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University of South Carolina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 29208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(803) 777-3145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tucky@mailbox.sc.edu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 xml:space="preserve">Andrew </w:t>
      </w:r>
      <w:proofErr w:type="spellStart"/>
      <w:r w:rsidRPr="006C5027">
        <w:rPr>
          <w:sz w:val="24"/>
          <w:szCs w:val="24"/>
        </w:rPr>
        <w:t>Wesolek</w:t>
      </w:r>
      <w:proofErr w:type="spellEnd"/>
      <w:r w:rsidRPr="006C5027">
        <w:rPr>
          <w:sz w:val="24"/>
          <w:szCs w:val="24"/>
        </w:rPr>
        <w:t>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Head of Digital Scholarship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 University Libraries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Clemson, South Carolina 29634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656-0317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awesole@clemson.edu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Andrea Wright,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lastRenderedPageBreak/>
        <w:t>Science &amp; Outreach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Furman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3300 Poinsett Highway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Greenville, SC 29690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294-2342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andrea.wright2630@furman.edu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STEM Interest Group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Jan Comfort,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Clemson, SC 29634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656-5168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comforj@clemson.edu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Stacy Winchester,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University of South Carolina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 29208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(803) 777-1968</w:t>
      </w:r>
    </w:p>
    <w:p w:rsidR="006C5027" w:rsidRPr="006D5812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winches2@mailbox.sc.edu</w:t>
      </w:r>
    </w:p>
    <w:sectPr w:rsidR="006C5027" w:rsidRPr="006D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2"/>
    <w:rsid w:val="002F2779"/>
    <w:rsid w:val="00392FD2"/>
    <w:rsid w:val="006C5027"/>
    <w:rsid w:val="006D5812"/>
    <w:rsid w:val="007919D5"/>
    <w:rsid w:val="007C6E2B"/>
    <w:rsid w:val="009107C8"/>
    <w:rsid w:val="00B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Stone</dc:creator>
  <cp:lastModifiedBy>Amanda Stone</cp:lastModifiedBy>
  <cp:revision>6</cp:revision>
  <dcterms:created xsi:type="dcterms:W3CDTF">2017-12-20T14:07:00Z</dcterms:created>
  <dcterms:modified xsi:type="dcterms:W3CDTF">2018-01-08T14:20:00Z</dcterms:modified>
</cp:coreProperties>
</file>